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C2" w:rsidRDefault="007D21C2" w:rsidP="003352F5">
      <w:pPr>
        <w:jc w:val="center"/>
        <w:rPr>
          <w:b/>
        </w:rPr>
      </w:pPr>
      <w:r>
        <w:rPr>
          <w:b/>
        </w:rPr>
        <w:t>Fantasy 201</w:t>
      </w:r>
      <w:r w:rsidR="00EC6295">
        <w:rPr>
          <w:b/>
        </w:rPr>
        <w:t>1</w:t>
      </w:r>
      <w:r>
        <w:rPr>
          <w:b/>
        </w:rPr>
        <w:t xml:space="preserve"> Total Look</w:t>
      </w:r>
    </w:p>
    <w:p w:rsidR="003352F5" w:rsidRPr="003352F5" w:rsidRDefault="003352F5" w:rsidP="003352F5">
      <w:pPr>
        <w:jc w:val="center"/>
        <w:rPr>
          <w:b/>
        </w:rPr>
      </w:pPr>
      <w:r w:rsidRPr="003352F5">
        <w:rPr>
          <w:b/>
        </w:rPr>
        <w:t>Student Competition</w:t>
      </w:r>
    </w:p>
    <w:p w:rsidR="003352F5" w:rsidRDefault="00EC6295" w:rsidP="003352F5">
      <w:pPr>
        <w:jc w:val="center"/>
        <w:rPr>
          <w:b/>
        </w:rPr>
      </w:pPr>
      <w:r>
        <w:rPr>
          <w:b/>
        </w:rPr>
        <w:t>Out of the Jungle</w:t>
      </w:r>
    </w:p>
    <w:p w:rsidR="003352F5" w:rsidRDefault="003352F5" w:rsidP="003352F5">
      <w:pPr>
        <w:jc w:val="center"/>
        <w:rPr>
          <w:b/>
        </w:rPr>
      </w:pPr>
    </w:p>
    <w:p w:rsidR="003352F5" w:rsidRDefault="003352F5" w:rsidP="003352F5">
      <w:pPr>
        <w:jc w:val="center"/>
        <w:rPr>
          <w:b/>
        </w:rPr>
      </w:pPr>
    </w:p>
    <w:p w:rsidR="003352F5" w:rsidRPr="003352F5" w:rsidRDefault="003352F5" w:rsidP="003352F5">
      <w:pPr>
        <w:jc w:val="center"/>
        <w:rPr>
          <w:b/>
        </w:rPr>
      </w:pPr>
    </w:p>
    <w:p w:rsidR="003352F5" w:rsidRPr="003352F5" w:rsidRDefault="003352F5" w:rsidP="003352F5">
      <w:pPr>
        <w:jc w:val="center"/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 xml:space="preserve">A team of up to three members (does not include model) will use their creativity and imagination to create their own interpretation of </w:t>
      </w:r>
      <w:r w:rsidR="00EC6295">
        <w:rPr>
          <w:sz w:val="20"/>
          <w:szCs w:val="20"/>
        </w:rPr>
        <w:t>the jungle</w:t>
      </w:r>
      <w:r w:rsidRPr="003352F5">
        <w:rPr>
          <w:sz w:val="20"/>
          <w:szCs w:val="20"/>
        </w:rPr>
        <w:t>.  Costume must follow the theme.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This is a</w:t>
      </w:r>
      <w:r w:rsidR="00B608F1">
        <w:rPr>
          <w:sz w:val="20"/>
          <w:szCs w:val="20"/>
        </w:rPr>
        <w:t xml:space="preserve"> total</w:t>
      </w:r>
      <w:r w:rsidRPr="003352F5">
        <w:rPr>
          <w:sz w:val="20"/>
          <w:szCs w:val="20"/>
        </w:rPr>
        <w:t xml:space="preserve"> look competition, where the team members must finish the hairstyle, complete the makeup application and the nail art during the time allowed.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A male or female model may be used.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No electrical appliances allowed.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Hair must be dry, ready to finish.  Base foundation to the face and nails may be applied prior to the competition.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Body painting is allowed.  Model must wear appropriate attire with no nudity.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Use of hair additions or hairpieces is allowed.  Any type of ornamentation or prosthesis may be used to support the theme.  Neither hair no</w:t>
      </w:r>
      <w:r w:rsidR="00B608F1">
        <w:rPr>
          <w:sz w:val="20"/>
          <w:szCs w:val="20"/>
        </w:rPr>
        <w:t>r</w:t>
      </w:r>
      <w:r w:rsidRPr="003352F5">
        <w:rPr>
          <w:sz w:val="20"/>
          <w:szCs w:val="20"/>
        </w:rPr>
        <w:t xml:space="preserve"> face can be more than 50% covered by the additions being applied during the competition.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 xml:space="preserve">Competitors may use props.  </w:t>
      </w:r>
      <w:r w:rsidRPr="003352F5">
        <w:rPr>
          <w:sz w:val="20"/>
          <w:szCs w:val="20"/>
          <w:u w:val="single"/>
        </w:rPr>
        <w:t>Models must be able to carry all props unaided</w:t>
      </w:r>
      <w:r w:rsidR="00B608F1">
        <w:rPr>
          <w:sz w:val="20"/>
          <w:szCs w:val="20"/>
          <w:u w:val="single"/>
        </w:rPr>
        <w:t xml:space="preserve"> and parade on stage without assistance.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Time allowed is 60 minutes.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Each team will provide a large index card, clearly printed, describing the theme of their entry and details of how it was completed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After competition ENDS, competitors will have 5 minutes to pose their models and place any props.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Judging will be based on the overall presentation of creativity and originality of the theme.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A 30-point scoring system will be used for the selection of the winners.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The competition awards and announcements of the winners will be presented following the competition.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numPr>
          <w:ilvl w:val="0"/>
          <w:numId w:val="1"/>
        </w:numPr>
        <w:rPr>
          <w:sz w:val="20"/>
          <w:szCs w:val="20"/>
        </w:rPr>
      </w:pPr>
      <w:r w:rsidRPr="003352F5">
        <w:rPr>
          <w:sz w:val="20"/>
          <w:szCs w:val="20"/>
        </w:rPr>
        <w:t>No coaching from the model or audience is allowed.</w:t>
      </w:r>
    </w:p>
    <w:p w:rsidR="003352F5" w:rsidRPr="003352F5" w:rsidRDefault="003352F5" w:rsidP="003352F5">
      <w:pPr>
        <w:rPr>
          <w:sz w:val="20"/>
          <w:szCs w:val="20"/>
        </w:rPr>
      </w:pPr>
    </w:p>
    <w:p w:rsidR="003352F5" w:rsidRPr="003352F5" w:rsidRDefault="003352F5" w:rsidP="003352F5">
      <w:pPr>
        <w:ind w:left="360"/>
        <w:rPr>
          <w:sz w:val="20"/>
          <w:szCs w:val="20"/>
        </w:rPr>
      </w:pPr>
      <w:r w:rsidRPr="003352F5">
        <w:rPr>
          <w:sz w:val="20"/>
          <w:szCs w:val="20"/>
        </w:rPr>
        <w:t>Competition briefing: 2:00 p.m.</w:t>
      </w:r>
      <w:r w:rsidRPr="003352F5">
        <w:rPr>
          <w:sz w:val="20"/>
          <w:szCs w:val="20"/>
        </w:rPr>
        <w:tab/>
      </w:r>
      <w:r w:rsidRPr="003352F5">
        <w:rPr>
          <w:sz w:val="20"/>
          <w:szCs w:val="20"/>
        </w:rPr>
        <w:tab/>
        <w:t>Start time: 3:00 p.m.</w:t>
      </w:r>
    </w:p>
    <w:p w:rsidR="003352F5" w:rsidRDefault="003352F5" w:rsidP="003352F5"/>
    <w:p w:rsidR="003352F5" w:rsidRDefault="003352F5" w:rsidP="003352F5">
      <w:pPr>
        <w:jc w:val="center"/>
      </w:pPr>
    </w:p>
    <w:p w:rsidR="003352F5" w:rsidRDefault="003352F5" w:rsidP="003352F5"/>
    <w:sectPr w:rsidR="003352F5" w:rsidSect="00214B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6B0"/>
    <w:multiLevelType w:val="hybridMultilevel"/>
    <w:tmpl w:val="235CC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352F5"/>
    <w:rsid w:val="000F585C"/>
    <w:rsid w:val="002065FD"/>
    <w:rsid w:val="00214B11"/>
    <w:rsid w:val="00221ECE"/>
    <w:rsid w:val="003352F5"/>
    <w:rsid w:val="003B4FCB"/>
    <w:rsid w:val="007D21C2"/>
    <w:rsid w:val="00944E9F"/>
    <w:rsid w:val="00B608F1"/>
    <w:rsid w:val="00E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B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065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5FD"/>
  </w:style>
  <w:style w:type="paragraph" w:styleId="CommentSubject">
    <w:name w:val="annotation subject"/>
    <w:basedOn w:val="CommentText"/>
    <w:next w:val="CommentText"/>
    <w:link w:val="CommentSubjectChar"/>
    <w:rsid w:val="0020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5FD"/>
    <w:rPr>
      <w:b/>
      <w:bCs/>
    </w:rPr>
  </w:style>
  <w:style w:type="paragraph" w:styleId="BalloonText">
    <w:name w:val="Balloon Text"/>
    <w:basedOn w:val="Normal"/>
    <w:link w:val="BalloonTextChar"/>
    <w:rsid w:val="00206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Fantasy 2010 Total Look</vt:lpstr>
    </vt:vector>
  </TitlesOfParts>
  <Company>GMAC ResCap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Fantasy 2010 Total Look</dc:title>
  <dc:creator>kbonewit</dc:creator>
  <cp:lastModifiedBy>Jean</cp:lastModifiedBy>
  <cp:revision>2</cp:revision>
  <dcterms:created xsi:type="dcterms:W3CDTF">2010-11-01T23:06:00Z</dcterms:created>
  <dcterms:modified xsi:type="dcterms:W3CDTF">2010-11-01T23:06:00Z</dcterms:modified>
</cp:coreProperties>
</file>